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B9" w:rsidRDefault="00E24EB9" w:rsidP="00FB6FE6">
      <w:pPr>
        <w:spacing w:before="100" w:beforeAutospacing="1"/>
        <w:jc w:val="center"/>
        <w:rPr>
          <w:b/>
        </w:rPr>
      </w:pPr>
      <w:r>
        <w:rPr>
          <w:b/>
          <w:sz w:val="52"/>
          <w:szCs w:val="52"/>
        </w:rPr>
        <w:t>О прохождении</w:t>
      </w:r>
      <w:r w:rsidRPr="006341D3">
        <w:rPr>
          <w:b/>
          <w:sz w:val="52"/>
          <w:szCs w:val="52"/>
        </w:rPr>
        <w:t xml:space="preserve"> адаптации пятиклассника</w:t>
      </w:r>
    </w:p>
    <w:p w:rsidR="00E24EB9" w:rsidRPr="006341D3" w:rsidRDefault="00E24EB9" w:rsidP="00E24EB9">
      <w:pPr>
        <w:pStyle w:val="a3"/>
        <w:spacing w:after="0" w:afterAutospacing="0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Успешное прохождение периода адаптации можно определить </w:t>
      </w:r>
      <w:proofErr w:type="gramStart"/>
      <w:r w:rsidRPr="006341D3">
        <w:rPr>
          <w:sz w:val="32"/>
          <w:szCs w:val="32"/>
        </w:rPr>
        <w:t>по</w:t>
      </w:r>
      <w:proofErr w:type="gramEnd"/>
      <w:r w:rsidRPr="006341D3">
        <w:rPr>
          <w:sz w:val="32"/>
          <w:szCs w:val="32"/>
        </w:rPr>
        <w:t>: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1. Состоянию физического здоровья – предполагается, что пятиклассник умеет приспособиться к возрастающей учебной нагрузке без вреда своему здоровью и работать в едином темпе со всем классом на протяжении урока. 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>2. Состоянию психического и психологического</w:t>
      </w:r>
      <w:r w:rsidR="00FB6FE6">
        <w:rPr>
          <w:sz w:val="32"/>
          <w:szCs w:val="32"/>
        </w:rPr>
        <w:t xml:space="preserve"> здоровья – это прежде всего, </w:t>
      </w:r>
      <w:r w:rsidRPr="006341D3">
        <w:rPr>
          <w:sz w:val="32"/>
          <w:szCs w:val="32"/>
        </w:rPr>
        <w:t>наличие здоровой нервной системы, состояние которой зависит от спокойной и доброжелательной обстановки в семье, от создания условий для полноценного развития ребенка.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>3. Огромное значение имеет психологически комфортный микроклимат, в классе.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>4.Значимым компонентом готовности к обучению в основной школе является произвольность (умение управлять своей деятельностью, быть активным и самостоятельным), которая проявляется при выполнении учебных заданий. О развитии произвольности говорит и умение управлять своими эмоциями.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>Ребенок адаптирован, если у него сформированы волевые качества:</w:t>
      </w:r>
    </w:p>
    <w:p w:rsidR="00E24EB9" w:rsidRPr="006341D3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самостоятельность (умение действовать без посторонней помощи); </w:t>
      </w:r>
    </w:p>
    <w:p w:rsidR="00E24EB9" w:rsidRPr="006341D3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proofErr w:type="gramStart"/>
      <w:r w:rsidRPr="006341D3">
        <w:rPr>
          <w:sz w:val="32"/>
          <w:szCs w:val="32"/>
        </w:rPr>
        <w:t xml:space="preserve">настойчивость (умение справляться с возникающими трудностями, доведение начатого до конца); </w:t>
      </w:r>
      <w:proofErr w:type="gramEnd"/>
    </w:p>
    <w:p w:rsidR="00E24EB9" w:rsidRPr="006341D3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инициативность (умение предложить новый вид деятельности и необходимую помощь); </w:t>
      </w:r>
    </w:p>
    <w:p w:rsidR="00E24EB9" w:rsidRPr="006341D3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организованность; </w:t>
      </w:r>
    </w:p>
    <w:p w:rsidR="00E24EB9" w:rsidRPr="006341D3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культурно-гигиенические привычки; </w:t>
      </w:r>
    </w:p>
    <w:p w:rsidR="00E24EB9" w:rsidRPr="005974D5" w:rsidRDefault="00E24EB9" w:rsidP="00E24EB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привычка трудиться. 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b/>
          <w:sz w:val="32"/>
          <w:szCs w:val="32"/>
        </w:rPr>
        <w:t>Рекомендации родителям.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>Для профилактики проблем в адаптации: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lastRenderedPageBreak/>
        <w:t>1.Важно обеспечить ребенку спокойную, доброжелательную обстановку, приложить все усилия, чтобы он постоянно чувствовал помощь и поддержку со стороны родителей.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2. Напомнить ребенку, чтобы он не </w:t>
      </w:r>
      <w:proofErr w:type="gramStart"/>
      <w:r w:rsidRPr="006341D3">
        <w:rPr>
          <w:sz w:val="32"/>
          <w:szCs w:val="32"/>
        </w:rPr>
        <w:t>боялся</w:t>
      </w:r>
      <w:proofErr w:type="gramEnd"/>
      <w:r w:rsidRPr="006341D3">
        <w:rPr>
          <w:sz w:val="32"/>
          <w:szCs w:val="32"/>
        </w:rPr>
        <w:t xml:space="preserve"> лишний раз спросить учителя, не скрывать, что у него есть непонятые вопросы, параграфы, темы. 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3. Составить расписание с указанием требований учителей 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>4. Вместе  с ребенком составить режим дня.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5. Очень важно научить ребенка чувствовать и проявлять уважение к учителю (хотя бы как к взрослому человеку). </w:t>
      </w:r>
    </w:p>
    <w:p w:rsidR="00E24EB9" w:rsidRPr="006341D3" w:rsidRDefault="00E24EB9" w:rsidP="00E24EB9">
      <w:pPr>
        <w:jc w:val="both"/>
        <w:rPr>
          <w:sz w:val="32"/>
          <w:szCs w:val="32"/>
        </w:rPr>
      </w:pPr>
      <w:r w:rsidRPr="006341D3">
        <w:rPr>
          <w:sz w:val="32"/>
          <w:szCs w:val="32"/>
        </w:rPr>
        <w:t>6. Наладить контакт с учителями – предметниками и классными руководителями.</w:t>
      </w:r>
    </w:p>
    <w:p w:rsidR="00E24EB9" w:rsidRPr="006341D3" w:rsidRDefault="00E24EB9" w:rsidP="00E24EB9">
      <w:pPr>
        <w:pStyle w:val="a3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Рекомендации по сохранению физического здоровья детей: </w:t>
      </w:r>
    </w:p>
    <w:p w:rsidR="00E24EB9" w:rsidRPr="006341D3" w:rsidRDefault="00E24EB9" w:rsidP="00E24EB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посещение спортивных и танцевальных секций; </w:t>
      </w:r>
    </w:p>
    <w:p w:rsidR="00E24EB9" w:rsidRPr="006341D3" w:rsidRDefault="00E24EB9" w:rsidP="00E24EB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достаточное ежедневное пребывание ребенка на свежем воздухе (не менее 2 часов); </w:t>
      </w:r>
    </w:p>
    <w:p w:rsidR="00E24EB9" w:rsidRPr="006341D3" w:rsidRDefault="00E24EB9" w:rsidP="00E24EB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подвижные игры; </w:t>
      </w:r>
    </w:p>
    <w:p w:rsidR="00E24EB9" w:rsidRPr="00396CD8" w:rsidRDefault="00E24EB9" w:rsidP="00E24EB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32"/>
          <w:szCs w:val="32"/>
        </w:rPr>
      </w:pPr>
      <w:r w:rsidRPr="006341D3">
        <w:rPr>
          <w:sz w:val="32"/>
          <w:szCs w:val="32"/>
        </w:rPr>
        <w:t xml:space="preserve">закаливание. Наилучшая форма закаливания – бассейн. </w:t>
      </w:r>
    </w:p>
    <w:p w:rsidR="002F6B6C" w:rsidRDefault="00FB6FE6"/>
    <w:sectPr w:rsidR="002F6B6C" w:rsidSect="00A7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3552"/>
    <w:multiLevelType w:val="multilevel"/>
    <w:tmpl w:val="4700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A41C7"/>
    <w:multiLevelType w:val="multilevel"/>
    <w:tmpl w:val="449C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4EB9"/>
    <w:rsid w:val="00074264"/>
    <w:rsid w:val="00460118"/>
    <w:rsid w:val="00A1763A"/>
    <w:rsid w:val="00A75663"/>
    <w:rsid w:val="00E24EB9"/>
    <w:rsid w:val="00FB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4E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2012-09-01T15:17:00Z</dcterms:created>
  <dcterms:modified xsi:type="dcterms:W3CDTF">2012-09-01T16:47:00Z</dcterms:modified>
</cp:coreProperties>
</file>